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15D5" w14:textId="6A54F12D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868C9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</w:t>
      </w:r>
      <w:r w:rsidR="001579CC">
        <w:rPr>
          <w:b/>
          <w:i/>
          <w:noProof/>
          <w:sz w:val="28"/>
        </w:rPr>
        <w:t>3</w:t>
      </w:r>
      <w:r w:rsidR="00FA1234">
        <w:rPr>
          <w:b/>
          <w:i/>
          <w:noProof/>
          <w:sz w:val="28"/>
        </w:rPr>
        <w:t>2054</w:t>
      </w:r>
    </w:p>
    <w:p w14:paraId="767DF976" w14:textId="52727718" w:rsidR="003D1351" w:rsidRDefault="004B2DFC" w:rsidP="003D13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68C9">
          <w:rPr>
            <w:b/>
            <w:noProof/>
            <w:sz w:val="24"/>
          </w:rPr>
          <w:t>Athens</w:t>
        </w:r>
        <w:r w:rsidR="00221C2D">
          <w:rPr>
            <w:b/>
            <w:noProof/>
            <w:sz w:val="24"/>
          </w:rPr>
          <w:t xml:space="preserve"> (</w:t>
        </w:r>
        <w:r w:rsidR="00B868C9">
          <w:rPr>
            <w:b/>
            <w:noProof/>
            <w:sz w:val="24"/>
          </w:rPr>
          <w:t>G</w:t>
        </w:r>
        <w:r w:rsidR="00221C2D">
          <w:rPr>
            <w:b/>
            <w:noProof/>
            <w:sz w:val="24"/>
          </w:rPr>
          <w:t>R)</w:t>
        </w:r>
      </w:fldSimple>
      <w:r w:rsidR="003D1351">
        <w:rPr>
          <w:b/>
          <w:noProof/>
          <w:sz w:val="24"/>
        </w:rPr>
        <w:t xml:space="preserve">, </w:t>
      </w:r>
      <w:r w:rsidR="00346B3B">
        <w:fldChar w:fldCharType="begin"/>
      </w:r>
      <w:r w:rsidR="00346B3B">
        <w:instrText xml:space="preserve"> DOCPROPERTY  Country  \* MERGEFORMAT </w:instrText>
      </w:r>
      <w:r w:rsidR="00346B3B">
        <w:fldChar w:fldCharType="end"/>
      </w:r>
      <w:r w:rsidR="003D1351">
        <w:rPr>
          <w:b/>
          <w:noProof/>
          <w:sz w:val="24"/>
        </w:rPr>
        <w:t xml:space="preserve"> </w:t>
      </w:r>
      <w:fldSimple w:instr=" DOCPROPERTY  StartDate  \* MERGEFORMAT ">
        <w:r w:rsidR="001579CC">
          <w:rPr>
            <w:b/>
            <w:noProof/>
            <w:sz w:val="24"/>
          </w:rPr>
          <w:t>27 Feb. - 03 Mar.</w:t>
        </w:r>
      </w:fldSimple>
      <w:fldSimple w:instr=" DOCPROPERTY  EndDate  \* MERGEFORMAT ">
        <w:r w:rsidR="003D1351">
          <w:rPr>
            <w:b/>
            <w:noProof/>
            <w:sz w:val="24"/>
          </w:rPr>
          <w:t xml:space="preserve"> 202</w:t>
        </w:r>
        <w:r w:rsidR="001579CC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344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344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344039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2331D8B9" w:rsidR="009C60F4" w:rsidRPr="00410371" w:rsidRDefault="004B2DFC" w:rsidP="001A28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</w:t>
              </w:r>
              <w:r w:rsidR="00E072EA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054124D0" w:rsidR="009C60F4" w:rsidRPr="00410371" w:rsidRDefault="00FA1234" w:rsidP="00E32D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1532E99E" w14:textId="77777777" w:rsidR="009C60F4" w:rsidRDefault="009C60F4" w:rsidP="00344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1124C70B" w:rsidR="009C60F4" w:rsidRPr="00410371" w:rsidRDefault="00344039" w:rsidP="00344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0A50B" w14:textId="77777777" w:rsidR="009C60F4" w:rsidRDefault="009C60F4" w:rsidP="00344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4EFEDF3" w:rsidR="009C60F4" w:rsidRPr="00410371" w:rsidRDefault="00290C48" w:rsidP="00344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fldSimple w:instr=" DOCPROPERTY  Version  \* MERGEFORMAT ">
              <w:r w:rsidR="009C60F4" w:rsidRPr="00221C2D">
                <w:rPr>
                  <w:b/>
                  <w:noProof/>
                  <w:sz w:val="28"/>
                </w:rPr>
                <w:t>1</w:t>
              </w:r>
              <w:r w:rsidR="001F41A5">
                <w:rPr>
                  <w:b/>
                  <w:noProof/>
                  <w:sz w:val="28"/>
                </w:rPr>
                <w:t>8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  <w:r w:rsidR="001F41A5">
                <w:rPr>
                  <w:b/>
                  <w:noProof/>
                  <w:sz w:val="28"/>
                </w:rPr>
                <w:t>0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  <w:r w:rsidR="00CE33DD" w:rsidRPr="00221C2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344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344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344039">
        <w:tc>
          <w:tcPr>
            <w:tcW w:w="9641" w:type="dxa"/>
            <w:gridSpan w:val="9"/>
          </w:tcPr>
          <w:p w14:paraId="51C37A4C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344039">
        <w:tc>
          <w:tcPr>
            <w:tcW w:w="2835" w:type="dxa"/>
          </w:tcPr>
          <w:p w14:paraId="7EA58850" w14:textId="77777777" w:rsidR="009C60F4" w:rsidRDefault="009C60F4" w:rsidP="00344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1BC9F99F" w:rsidR="009C60F4" w:rsidRDefault="00CE33DD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59F62FFA" w:rsidR="009C60F4" w:rsidRDefault="00940AD7" w:rsidP="00344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344039">
        <w:tc>
          <w:tcPr>
            <w:tcW w:w="9640" w:type="dxa"/>
            <w:gridSpan w:val="11"/>
          </w:tcPr>
          <w:p w14:paraId="1C2A9562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344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7DDA412C" w:rsidR="009C60F4" w:rsidRDefault="006F66B6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6F66B6">
              <w:t xml:space="preserve">Correct latency-based URLLC EE KPI </w:t>
            </w:r>
            <w:r>
              <w:t>unit</w:t>
            </w:r>
          </w:p>
        </w:tc>
      </w:tr>
      <w:tr w:rsidR="009C60F4" w14:paraId="3DFF3BF1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62CE4992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C60F4" w14:paraId="1441D869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E3C657C" w:rsidR="009C60F4" w:rsidRDefault="00940AD7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940AD7"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344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340B0C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8C9">
              <w:t>3</w:t>
            </w:r>
            <w:r>
              <w:t>-</w:t>
            </w:r>
            <w:r w:rsidR="00B868C9">
              <w:t>02</w:t>
            </w:r>
            <w:r>
              <w:t>-</w:t>
            </w:r>
            <w:r w:rsidR="00B868C9">
              <w:t>1</w:t>
            </w:r>
            <w:r w:rsidR="001A2832">
              <w:t>3</w:t>
            </w:r>
          </w:p>
        </w:tc>
      </w:tr>
      <w:tr w:rsidR="009C60F4" w14:paraId="4240936A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344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09A22E1" w:rsidR="009C60F4" w:rsidRDefault="001F41A5" w:rsidP="00344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344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F5FF3D5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098F">
              <w:t>8</w:t>
            </w:r>
          </w:p>
        </w:tc>
      </w:tr>
      <w:tr w:rsidR="009C60F4" w14:paraId="11B4A3C2" w14:textId="77777777" w:rsidTr="00344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344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344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344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344039">
        <w:tc>
          <w:tcPr>
            <w:tcW w:w="1843" w:type="dxa"/>
          </w:tcPr>
          <w:p w14:paraId="59FAF11D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0BB2DBD" w:rsidR="00C203F9" w:rsidRPr="00C203F9" w:rsidRDefault="00E072EA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B05F81">
              <w:rPr>
                <w:noProof/>
              </w:rPr>
              <w:t>latency-based</w:t>
            </w:r>
            <w:r w:rsidR="001536D1">
              <w:rPr>
                <w:noProof/>
              </w:rPr>
              <w:t xml:space="preserve"> URLLC </w:t>
            </w:r>
            <w:r>
              <w:rPr>
                <w:noProof/>
              </w:rPr>
              <w:t xml:space="preserve">EE KPI </w:t>
            </w:r>
            <w:r w:rsidR="00B05F81">
              <w:rPr>
                <w:noProof/>
              </w:rPr>
              <w:t>unit is wrong</w:t>
            </w:r>
            <w:r w:rsidR="00BF26F0">
              <w:rPr>
                <w:noProof/>
              </w:rPr>
              <w:t>.</w:t>
            </w:r>
          </w:p>
        </w:tc>
      </w:tr>
      <w:tr w:rsidR="009C60F4" w14:paraId="30721F55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326FD5CA" w:rsidR="005E2FD0" w:rsidRPr="006043F9" w:rsidRDefault="00A4153F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B05F81">
              <w:rPr>
                <w:noProof/>
              </w:rPr>
              <w:t>t</w:t>
            </w:r>
            <w:r w:rsidR="00B05F81" w:rsidRPr="00B05F81">
              <w:rPr>
                <w:noProof/>
              </w:rPr>
              <w:t>he latency-based URLLC EE KPI unit</w:t>
            </w:r>
            <w:r w:rsidR="00F131CE">
              <w:rPr>
                <w:noProof/>
              </w:rPr>
              <w:t>.</w:t>
            </w:r>
          </w:p>
        </w:tc>
      </w:tr>
      <w:tr w:rsidR="009C60F4" w14:paraId="22DA44F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F006C86" w:rsidR="009C60F4" w:rsidRDefault="00A4153F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</w:t>
            </w:r>
            <w:r w:rsidR="00E072EA">
              <w:rPr>
                <w:noProof/>
              </w:rPr>
              <w:t xml:space="preserve">wrong implementations of </w:t>
            </w:r>
            <w:r w:rsidR="00B508F9">
              <w:rPr>
                <w:noProof/>
              </w:rPr>
              <w:t>th</w:t>
            </w:r>
            <w:r w:rsidR="00B05F81">
              <w:rPr>
                <w:noProof/>
              </w:rPr>
              <w:t xml:space="preserve">e </w:t>
            </w:r>
            <w:r w:rsidR="00B05F81" w:rsidRPr="00B05F81">
              <w:rPr>
                <w:noProof/>
              </w:rPr>
              <w:t>latency-based URLLC EE KPI</w:t>
            </w:r>
            <w:r w:rsidR="00AC3ED7" w:rsidRPr="00662D78">
              <w:rPr>
                <w:noProof/>
              </w:rPr>
              <w:t>.</w:t>
            </w:r>
          </w:p>
        </w:tc>
      </w:tr>
      <w:tr w:rsidR="009C60F4" w14:paraId="3EF152A8" w14:textId="77777777" w:rsidTr="00344039">
        <w:tc>
          <w:tcPr>
            <w:tcW w:w="2694" w:type="dxa"/>
            <w:gridSpan w:val="2"/>
          </w:tcPr>
          <w:p w14:paraId="55E861B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90CC497" w:rsidR="009C60F4" w:rsidRDefault="001536D1" w:rsidP="00E94BE7">
            <w:pPr>
              <w:pStyle w:val="CRCoverPage"/>
              <w:spacing w:after="0"/>
              <w:rPr>
                <w:noProof/>
              </w:rPr>
            </w:pPr>
            <w:r w:rsidRPr="001536D1">
              <w:rPr>
                <w:noProof/>
              </w:rPr>
              <w:t>6.1.2.4.</w:t>
            </w:r>
            <w:r w:rsidR="00B05F81">
              <w:rPr>
                <w:noProof/>
              </w:rPr>
              <w:t>2</w:t>
            </w:r>
          </w:p>
        </w:tc>
      </w:tr>
      <w:tr w:rsidR="009C60F4" w14:paraId="46A4005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3A22E73F" w:rsidR="002F4B32" w:rsidRDefault="001F41A5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mirrors CR# </w:t>
            </w:r>
            <w:r w:rsidR="00FA1234">
              <w:rPr>
                <w:noProof/>
              </w:rPr>
              <w:t>0023.</w:t>
            </w:r>
            <w:bookmarkStart w:id="0" w:name="_GoBack"/>
            <w:bookmarkEnd w:id="0"/>
          </w:p>
        </w:tc>
      </w:tr>
      <w:tr w:rsidR="009C60F4" w:rsidRPr="008863B9" w14:paraId="39C5C1EF" w14:textId="77777777" w:rsidTr="00344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344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64307C9D" w:rsidR="005115F2" w:rsidRPr="00477531" w:rsidRDefault="00DB4470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553E6C6A" w14:textId="1D047156" w:rsidR="008F32C9" w:rsidRDefault="008F32C9" w:rsidP="00E072EA"/>
    <w:p w14:paraId="6BB05087" w14:textId="77777777" w:rsidR="00B05F81" w:rsidRPr="00FC6D6E" w:rsidRDefault="00B05F81" w:rsidP="00B05F81">
      <w:pPr>
        <w:pStyle w:val="Heading5"/>
      </w:pPr>
      <w:bookmarkStart w:id="2" w:name="_Toc113870261"/>
      <w:r>
        <w:t>6.1.2.4.2</w:t>
      </w:r>
      <w:r>
        <w:tab/>
        <w:t>Based on latency of the network slice</w:t>
      </w:r>
      <w:bookmarkEnd w:id="2"/>
    </w:p>
    <w:p w14:paraId="660E39EF" w14:textId="77777777" w:rsidR="00B05F81" w:rsidRDefault="00B05F81" w:rsidP="00B05F81">
      <w:r>
        <w:t>This KPI is obtained by the inverse of the average end-to-end User Plane (UP) latency of the network slice divided by the energy consumption of the network slice. The unit of this KPI is (0.1ms * J)</w:t>
      </w:r>
      <w:r w:rsidRPr="00B05F81">
        <w:rPr>
          <w:vertAlign w:val="superscript"/>
          <w:rPrChange w:id="3" w:author="huawei" w:date="2022-12-20T13:07:00Z">
            <w:rPr/>
          </w:rPrChange>
        </w:rPr>
        <w:t>-1</w:t>
      </w:r>
      <w:r>
        <w:t>.</w:t>
      </w:r>
    </w:p>
    <w:p w14:paraId="4AD17F6F" w14:textId="77777777" w:rsidR="00B05F81" w:rsidRDefault="00B05F81" w:rsidP="00B05F81">
      <w:r>
        <w:rPr>
          <w:lang w:val="en-US"/>
        </w:rPr>
        <w:t>In this KPI variant, latency is the only factor considered for evaluating the performance of network slice, i.e. the performance of network slice (</w:t>
      </w: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>) for URLLC type of network slice is the inverse of the end-to-end User Plane (UP) latency of the network slice.</w:t>
      </w:r>
    </w:p>
    <w:p w14:paraId="62129798" w14:textId="272E2F74" w:rsidR="00B05F81" w:rsidRDefault="00B05F81" w:rsidP="00B05F81">
      <w:pPr>
        <w:pStyle w:val="TH"/>
      </w:pPr>
      <w:r>
        <w:rPr>
          <w:noProof/>
          <w:lang w:val="fr-FR" w:eastAsia="fr-FR"/>
        </w:rPr>
        <w:drawing>
          <wp:inline distT="0" distB="0" distL="0" distR="0" wp14:anchorId="26C05B4E" wp14:editId="0BC888A1">
            <wp:extent cx="5184140" cy="4362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E8CFD" w14:textId="77777777" w:rsidR="00B05F81" w:rsidRDefault="00B05F81" w:rsidP="00B05F81">
      <w:r>
        <w:t>Where Network slice mean latency is defined as:</w:t>
      </w:r>
    </w:p>
    <w:p w14:paraId="2683BFE5" w14:textId="70394048" w:rsidR="00B05F81" w:rsidRDefault="00B05F81" w:rsidP="00B05F81">
      <w:pPr>
        <w:pStyle w:val="TH"/>
      </w:pPr>
      <w:r>
        <w:rPr>
          <w:noProof/>
          <w:lang w:val="fr-FR" w:eastAsia="fr-FR"/>
        </w:rPr>
        <w:drawing>
          <wp:inline distT="0" distB="0" distL="0" distR="0" wp14:anchorId="3C7B9282" wp14:editId="59AA2ACF">
            <wp:extent cx="5064125" cy="3727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582F1" w14:textId="77777777" w:rsidR="00B05F81" w:rsidRDefault="00B05F81" w:rsidP="00B05F81"/>
    <w:p w14:paraId="7C5D2DB7" w14:textId="77777777" w:rsidR="00B05F81" w:rsidRDefault="00B05F81" w:rsidP="00B05F81">
      <w:r>
        <w:t>The following KPIs are used to calculate Network slice mean latency:</w:t>
      </w:r>
    </w:p>
    <w:p w14:paraId="1DAFC157" w14:textId="77777777" w:rsidR="00B05F81" w:rsidRDefault="00B05F81" w:rsidP="00B05F81">
      <w:pPr>
        <w:pStyle w:val="B10"/>
      </w:pPr>
      <w:r>
        <w:t>- DelayE2EUlNs: Average e2e uplink delay for a network slice, defined in TS 28.554 [18] clause 6.3.1.8.1 as the average e2e UL packet delay between the PSA UPF and the UE for a network slice;</w:t>
      </w:r>
    </w:p>
    <w:p w14:paraId="7A98E3D2" w14:textId="77777777" w:rsidR="00B05F81" w:rsidRDefault="00B05F81" w:rsidP="00B05F81">
      <w:pPr>
        <w:pStyle w:val="B10"/>
      </w:pPr>
      <w:r>
        <w:t>- DelayE2EDlNs: Average e2e downlink delay for a network slice, defined in TS 28.554 [18] clause 6.3.1.8.2 as the average e2e DL packet delay between the PSA UPF and the UE for a network slice.</w:t>
      </w:r>
    </w:p>
    <w:p w14:paraId="45C4B420" w14:textId="77777777" w:rsidR="00CE33DD" w:rsidRPr="0099127B" w:rsidRDefault="00CE33DD" w:rsidP="00E072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344039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4"/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71CF8" w14:textId="77777777" w:rsidR="00290C48" w:rsidRDefault="00290C48">
      <w:r>
        <w:separator/>
      </w:r>
    </w:p>
  </w:endnote>
  <w:endnote w:type="continuationSeparator" w:id="0">
    <w:p w14:paraId="324F7E7E" w14:textId="77777777" w:rsidR="00290C48" w:rsidRDefault="002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D8C5" w14:textId="77777777" w:rsidR="00344039" w:rsidRDefault="00344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C9F4" w14:textId="77777777" w:rsidR="00344039" w:rsidRDefault="00344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397B6" w14:textId="77777777" w:rsidR="00344039" w:rsidRDefault="00344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BF783" w14:textId="77777777" w:rsidR="00290C48" w:rsidRDefault="00290C48">
      <w:r>
        <w:separator/>
      </w:r>
    </w:p>
  </w:footnote>
  <w:footnote w:type="continuationSeparator" w:id="0">
    <w:p w14:paraId="017D2ADC" w14:textId="77777777" w:rsidR="00290C48" w:rsidRDefault="002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4039" w:rsidRDefault="0034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4950B" w14:textId="77777777" w:rsidR="00344039" w:rsidRDefault="00344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84DF" w14:textId="77777777" w:rsidR="00344039" w:rsidRDefault="00344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4039" w:rsidRDefault="00344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4039" w:rsidRDefault="00344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4039" w:rsidRDefault="00344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36F02"/>
    <w:rsid w:val="00141348"/>
    <w:rsid w:val="00141A4F"/>
    <w:rsid w:val="00144705"/>
    <w:rsid w:val="00145D43"/>
    <w:rsid w:val="0014653D"/>
    <w:rsid w:val="001536D1"/>
    <w:rsid w:val="001579CC"/>
    <w:rsid w:val="00192C46"/>
    <w:rsid w:val="00194FBD"/>
    <w:rsid w:val="0019687B"/>
    <w:rsid w:val="001A08B3"/>
    <w:rsid w:val="001A2832"/>
    <w:rsid w:val="001A7B60"/>
    <w:rsid w:val="001B52F0"/>
    <w:rsid w:val="001B6430"/>
    <w:rsid w:val="001B7A65"/>
    <w:rsid w:val="001C5923"/>
    <w:rsid w:val="001D51E7"/>
    <w:rsid w:val="001E293E"/>
    <w:rsid w:val="001E41F3"/>
    <w:rsid w:val="001E44A2"/>
    <w:rsid w:val="001E5A3F"/>
    <w:rsid w:val="001F2845"/>
    <w:rsid w:val="001F41A5"/>
    <w:rsid w:val="00204B16"/>
    <w:rsid w:val="00206A28"/>
    <w:rsid w:val="00206E32"/>
    <w:rsid w:val="00214E21"/>
    <w:rsid w:val="00217126"/>
    <w:rsid w:val="00221C2D"/>
    <w:rsid w:val="00224EAA"/>
    <w:rsid w:val="0024412B"/>
    <w:rsid w:val="00253A9A"/>
    <w:rsid w:val="00257230"/>
    <w:rsid w:val="0026004D"/>
    <w:rsid w:val="00262CAC"/>
    <w:rsid w:val="00263A01"/>
    <w:rsid w:val="002640DD"/>
    <w:rsid w:val="00266E41"/>
    <w:rsid w:val="00275D12"/>
    <w:rsid w:val="00284FEB"/>
    <w:rsid w:val="002860C4"/>
    <w:rsid w:val="00290C48"/>
    <w:rsid w:val="0029209E"/>
    <w:rsid w:val="002A1B77"/>
    <w:rsid w:val="002A7309"/>
    <w:rsid w:val="002B5741"/>
    <w:rsid w:val="002B61EC"/>
    <w:rsid w:val="002B65D6"/>
    <w:rsid w:val="002C0068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44039"/>
    <w:rsid w:val="00346B3B"/>
    <w:rsid w:val="003609EF"/>
    <w:rsid w:val="0036231A"/>
    <w:rsid w:val="00374DD4"/>
    <w:rsid w:val="00380BCA"/>
    <w:rsid w:val="00394559"/>
    <w:rsid w:val="003A2226"/>
    <w:rsid w:val="003A49CB"/>
    <w:rsid w:val="003C5AE8"/>
    <w:rsid w:val="003D1351"/>
    <w:rsid w:val="003D2D88"/>
    <w:rsid w:val="003E1A36"/>
    <w:rsid w:val="003E5DBF"/>
    <w:rsid w:val="003E7559"/>
    <w:rsid w:val="003F062F"/>
    <w:rsid w:val="00403251"/>
    <w:rsid w:val="00410371"/>
    <w:rsid w:val="0041098F"/>
    <w:rsid w:val="00414809"/>
    <w:rsid w:val="004242F1"/>
    <w:rsid w:val="004478BB"/>
    <w:rsid w:val="004603D8"/>
    <w:rsid w:val="00480B96"/>
    <w:rsid w:val="00490F79"/>
    <w:rsid w:val="004A00F5"/>
    <w:rsid w:val="004A52C6"/>
    <w:rsid w:val="004A7B3A"/>
    <w:rsid w:val="004B2DFC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4A06"/>
    <w:rsid w:val="00555361"/>
    <w:rsid w:val="0057564D"/>
    <w:rsid w:val="00581004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43A5A"/>
    <w:rsid w:val="0065536E"/>
    <w:rsid w:val="00662D78"/>
    <w:rsid w:val="00665C47"/>
    <w:rsid w:val="0068622F"/>
    <w:rsid w:val="00695808"/>
    <w:rsid w:val="006A24A1"/>
    <w:rsid w:val="006B46FB"/>
    <w:rsid w:val="006B51BA"/>
    <w:rsid w:val="006E11CD"/>
    <w:rsid w:val="006E21FB"/>
    <w:rsid w:val="006E4001"/>
    <w:rsid w:val="006F0A85"/>
    <w:rsid w:val="006F66B6"/>
    <w:rsid w:val="00705AEF"/>
    <w:rsid w:val="007109C0"/>
    <w:rsid w:val="00712183"/>
    <w:rsid w:val="00714780"/>
    <w:rsid w:val="00725FBC"/>
    <w:rsid w:val="00736771"/>
    <w:rsid w:val="00741711"/>
    <w:rsid w:val="00745489"/>
    <w:rsid w:val="00757888"/>
    <w:rsid w:val="00764864"/>
    <w:rsid w:val="00767D3B"/>
    <w:rsid w:val="0077797A"/>
    <w:rsid w:val="00785599"/>
    <w:rsid w:val="00792342"/>
    <w:rsid w:val="007977A8"/>
    <w:rsid w:val="007A179C"/>
    <w:rsid w:val="007A5743"/>
    <w:rsid w:val="007B4590"/>
    <w:rsid w:val="007B512A"/>
    <w:rsid w:val="007C2097"/>
    <w:rsid w:val="007C6009"/>
    <w:rsid w:val="007D3898"/>
    <w:rsid w:val="007D6A07"/>
    <w:rsid w:val="007F3CCA"/>
    <w:rsid w:val="007F62C2"/>
    <w:rsid w:val="007F7259"/>
    <w:rsid w:val="008040A8"/>
    <w:rsid w:val="0080547D"/>
    <w:rsid w:val="008279FA"/>
    <w:rsid w:val="008331DB"/>
    <w:rsid w:val="008379C4"/>
    <w:rsid w:val="00837BA4"/>
    <w:rsid w:val="00851B8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59E"/>
    <w:rsid w:val="008D6FCA"/>
    <w:rsid w:val="008F07B4"/>
    <w:rsid w:val="008F32C9"/>
    <w:rsid w:val="008F3789"/>
    <w:rsid w:val="008F686C"/>
    <w:rsid w:val="00904335"/>
    <w:rsid w:val="00912D85"/>
    <w:rsid w:val="009148DE"/>
    <w:rsid w:val="009215BF"/>
    <w:rsid w:val="00940AD7"/>
    <w:rsid w:val="00941E30"/>
    <w:rsid w:val="009726EC"/>
    <w:rsid w:val="00972AC2"/>
    <w:rsid w:val="009777D9"/>
    <w:rsid w:val="0098673F"/>
    <w:rsid w:val="009877D6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25AF8"/>
    <w:rsid w:val="00A30356"/>
    <w:rsid w:val="00A367C5"/>
    <w:rsid w:val="00A4153F"/>
    <w:rsid w:val="00A4460F"/>
    <w:rsid w:val="00A45C92"/>
    <w:rsid w:val="00A47E70"/>
    <w:rsid w:val="00A506EE"/>
    <w:rsid w:val="00A50CF0"/>
    <w:rsid w:val="00A62743"/>
    <w:rsid w:val="00A6582E"/>
    <w:rsid w:val="00A66E67"/>
    <w:rsid w:val="00A722C5"/>
    <w:rsid w:val="00A7671C"/>
    <w:rsid w:val="00AA2CBC"/>
    <w:rsid w:val="00AA558C"/>
    <w:rsid w:val="00AC379D"/>
    <w:rsid w:val="00AC3ED7"/>
    <w:rsid w:val="00AC4BC0"/>
    <w:rsid w:val="00AC5820"/>
    <w:rsid w:val="00AD1CD8"/>
    <w:rsid w:val="00B020CE"/>
    <w:rsid w:val="00B03E8E"/>
    <w:rsid w:val="00B05F81"/>
    <w:rsid w:val="00B11A27"/>
    <w:rsid w:val="00B13F88"/>
    <w:rsid w:val="00B1603C"/>
    <w:rsid w:val="00B258BB"/>
    <w:rsid w:val="00B508F9"/>
    <w:rsid w:val="00B63D58"/>
    <w:rsid w:val="00B67B97"/>
    <w:rsid w:val="00B868C9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6F0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2F1B"/>
    <w:rsid w:val="00C66BA2"/>
    <w:rsid w:val="00C82512"/>
    <w:rsid w:val="00C84E72"/>
    <w:rsid w:val="00C95985"/>
    <w:rsid w:val="00CC0FC6"/>
    <w:rsid w:val="00CC5026"/>
    <w:rsid w:val="00CC68D0"/>
    <w:rsid w:val="00CE33DD"/>
    <w:rsid w:val="00CF5067"/>
    <w:rsid w:val="00CF5C18"/>
    <w:rsid w:val="00D03F9A"/>
    <w:rsid w:val="00D06D51"/>
    <w:rsid w:val="00D16505"/>
    <w:rsid w:val="00D24991"/>
    <w:rsid w:val="00D45C45"/>
    <w:rsid w:val="00D47364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072EA"/>
    <w:rsid w:val="00E12EAD"/>
    <w:rsid w:val="00E13F3D"/>
    <w:rsid w:val="00E142BE"/>
    <w:rsid w:val="00E17025"/>
    <w:rsid w:val="00E32D8A"/>
    <w:rsid w:val="00E34898"/>
    <w:rsid w:val="00E67503"/>
    <w:rsid w:val="00E866AE"/>
    <w:rsid w:val="00E94BE7"/>
    <w:rsid w:val="00EB09B7"/>
    <w:rsid w:val="00EC2FF1"/>
    <w:rsid w:val="00EC74FB"/>
    <w:rsid w:val="00EE7D7C"/>
    <w:rsid w:val="00EF0F2F"/>
    <w:rsid w:val="00F01643"/>
    <w:rsid w:val="00F131CE"/>
    <w:rsid w:val="00F158B7"/>
    <w:rsid w:val="00F25D98"/>
    <w:rsid w:val="00F300FB"/>
    <w:rsid w:val="00F750F9"/>
    <w:rsid w:val="00FA1234"/>
    <w:rsid w:val="00FB2565"/>
    <w:rsid w:val="00FB6386"/>
    <w:rsid w:val="00FC042A"/>
    <w:rsid w:val="00FC1484"/>
    <w:rsid w:val="00FC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CCE1-4B21-4EC6-9505-0B2A91C8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2023-02-09T10:03:00Z</dcterms:created>
  <dcterms:modified xsi:type="dcterms:W3CDTF">2023-02-09T10:05:00Z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(3)DrUZogDN5cFESjzoyueXGuGogj8SX4TmY7TqWldnttwOXeUX+1++bx92inmtJZ3sKgyFulTl
m0gjBizx/bEPhtILfziouDIwiQ8D5hRZqoh8yQTYYfgOIXR3lbofkKM7vAL5IuRkmkcfu0Wh
lVqWR2sA7sUM4gKMl6cqNvyM4KdUO37/RyYpzKdxzZ5+LSOioAp/96Mw9sE/KraOwnfnWJOJ
7+w8ffLfV07nyrZeYp</vt:lpwstr>
  </property>
  <property fmtid="{D5CDD505-2E9C-101B-9397-08002B2CF9AE}" pid="22" name="_2015_ms_pID_7253431">
    <vt:lpwstr>f/ijq7wusEiicvGB4dlbYOfTRH1tw3z4GbCEhP3oK4A4O3FjWQBxjj
WtAdeR/uEJzr/3uD2ArdKx0vLL/zH29Osx1Xun+wngqgPbXykjfxbe1/1ZMJOi2/KM5NrvhU
qZjIVbYR0cEWw79OySrqG8YhRYtgERVg1WhllgA9hA+4x+UFDfOgfZHA3GV+t+P5ABiA8Nsz
0WC9J/dk+xG5a97YQhZ2++Pb0OYQILcC/6EX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1675930308</vt:lpwstr>
  </property>
</Properties>
</file>